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7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целях профилактики детского дорожно-транспортного травматизма, сохранения жизни и здоровья детей Управление образования рекомендует использовать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Методические видеоматериалы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 обучению детей правилам дорожного движения на темы: «Я – пешеход», «Я – пассажир», «Я – велосипедист».</w:t>
      </w:r>
      <w:r>
        <w:rPr>
          <w:sz w:val="28"/>
        </w:rPr>
      </w:r>
    </w:p>
    <w:p>
      <w:pPr>
        <w:ind w:left="0" w:right="0" w:firstLine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Видеоматериалы  можно скачать пройдя по ссылке: </w:t>
      </w:r>
      <w:hyperlink r:id="rId9" w:tooltip="https://disk.yandex.ru/d/D5z9vyXQMiipQQ" w:history="1">
        <w:r>
          <w:rPr>
            <w:rStyle w:val="172"/>
            <w:rFonts w:ascii="Times New Roman" w:hAnsi="Times New Roman" w:cs="Times New Roman" w:eastAsia="Times New Roman"/>
            <w:color w:val="0000EE"/>
            <w:sz w:val="28"/>
            <w:u w:val="single"/>
          </w:rPr>
          <w:t xml:space="preserve">https://disk.yandex.ru/d/D5z9vyXQMiipQQ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sz w:val="28"/>
        </w:rPr>
      </w:r>
    </w:p>
    <w:p>
      <w:pPr>
        <w:ind w:left="0" w:right="0" w:firstLine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Кроме этого, Управление образования рекомендует использовать обучающие </w:t>
        <w:br/>
        <w:t xml:space="preserve"> и информационные материалы по безопасности дорожного движения, подготовленные Управлением государственной инспекции безопасности дорожного движения Главного управления Министерства вн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утренних дел Российской Федерации по Свердловской области. Обучающие уроки на основные темы по правилам безопасного поведения на дорогах для различных категорий участников дорожного движения доступны по ссылке </w:t>
      </w:r>
      <w:hyperlink r:id="rId10" w:tooltip="https://cloud.mail.ru/public/V4aB/XRtUPZm7Q" w:history="1">
        <w:r>
          <w:rPr>
            <w:rStyle w:val="172"/>
            <w:rFonts w:ascii="Times New Roman" w:hAnsi="Times New Roman" w:cs="Times New Roman" w:eastAsia="Times New Roman"/>
            <w:color w:val="0000EE"/>
            <w:sz w:val="28"/>
            <w:u w:val="single"/>
          </w:rPr>
          <w:t xml:space="preserve">https://cloud.mail.ru/public/V4aB/XRtUPZm7Q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sz w:val="28"/>
        </w:rPr>
      </w:r>
    </w:p>
    <w:p>
      <w:pPr>
        <w:ind w:left="0" w:right="0" w:firstLine="0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размещения в уголках дорожной безопасности в муниципальных образовательных учреждениях доступны для скачивания памятки, листовки с актуальной информацией. Ссылка для скачивания  </w:t>
      </w:r>
      <w:hyperlink r:id="rId11" w:tooltip="https://disk.yandex.ru/d/uH5lf0T8t9BTIg" w:history="1">
        <w:r>
          <w:rPr>
            <w:rStyle w:val="172"/>
            <w:rFonts w:ascii="Times New Roman" w:hAnsi="Times New Roman" w:cs="Times New Roman" w:eastAsia="Times New Roman"/>
            <w:color w:val="0000EE"/>
            <w:sz w:val="28"/>
            <w:u w:val="single"/>
          </w:rPr>
          <w:t xml:space="preserve">https://disk.yandex.ru/d/uH5lf0T8t9BTIg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sz w:val="28"/>
        </w:rPr>
      </w:r>
    </w:p>
    <w:p>
      <w:pPr>
        <w:ind w:left="0" w:right="0" w:firstLine="0"/>
        <w:jc w:val="center"/>
        <w:spacing w:after="240" w:before="24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Группа по пропаганде ОГИБДД Каменска-Уральского, т. 8(3439)350-432.</w:t>
        <w:br/>
      </w:r>
      <w:r>
        <w:rPr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disk.yandex.ru/d/D5z9vyXQMiipQQ" TargetMode="External"/><Relationship Id="rId10" Type="http://schemas.openxmlformats.org/officeDocument/2006/relationships/hyperlink" Target="https://cloud.mail.ru/public/V4aB/XRtUPZm7Q" TargetMode="External"/><Relationship Id="rId11" Type="http://schemas.openxmlformats.org/officeDocument/2006/relationships/hyperlink" Target="https://disk.yandex.ru/d/uH5lf0T8t9BTI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revision>3</cp:revision>
  <dcterms:created xsi:type="dcterms:W3CDTF">2023-03-17T08:58:00Z</dcterms:created>
  <dcterms:modified xsi:type="dcterms:W3CDTF">2023-03-23T05:37:27Z</dcterms:modified>
</cp:coreProperties>
</file>